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C8FD9" w14:textId="77777777" w:rsidR="00EA4B00" w:rsidRDefault="00EA4B00"/>
    <w:p w14:paraId="6A277615" w14:textId="41832C8B" w:rsidR="00EA4B00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Datum: 1. 9. 202</w:t>
      </w:r>
      <w:r w:rsidR="00BE2EA8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</w:p>
    <w:p w14:paraId="06EA0662" w14:textId="250A5645" w:rsidR="00EA4B00" w:rsidRDefault="0000000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b/>
          <w:sz w:val="20"/>
        </w:rPr>
      </w:pPr>
      <w:r>
        <w:rPr>
          <w:rFonts w:ascii="Calibri" w:hAnsi="Calibri"/>
          <w:b/>
          <w:caps/>
          <w:sz w:val="24"/>
        </w:rPr>
        <w:t>Organizacija prevozov V ŠOLSKEM LETU 202</w:t>
      </w:r>
      <w:r w:rsidR="00BE2EA8">
        <w:rPr>
          <w:rFonts w:ascii="Calibri" w:hAnsi="Calibri"/>
          <w:b/>
          <w:caps/>
          <w:sz w:val="24"/>
        </w:rPr>
        <w:t>4</w:t>
      </w:r>
      <w:r>
        <w:rPr>
          <w:rFonts w:ascii="Calibri" w:hAnsi="Calibri"/>
          <w:b/>
          <w:caps/>
          <w:sz w:val="24"/>
        </w:rPr>
        <w:t>/202</w:t>
      </w:r>
      <w:r w:rsidR="00BE2EA8">
        <w:rPr>
          <w:rFonts w:ascii="Calibri" w:hAnsi="Calibri"/>
          <w:b/>
          <w:caps/>
          <w:sz w:val="24"/>
        </w:rPr>
        <w:t>5</w:t>
      </w:r>
    </w:p>
    <w:p w14:paraId="5B038FA7" w14:textId="77777777" w:rsidR="00EA4B00" w:rsidRDefault="00EA4B0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b/>
          <w:sz w:val="20"/>
        </w:rPr>
      </w:pPr>
    </w:p>
    <w:p w14:paraId="32AAE065" w14:textId="77777777" w:rsidR="00EA4B00" w:rsidRDefault="0000000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Prevozi so organizirani in časovno usklajeni tako, da učenci lahko prihajajo k pouku v šolo in od pouka domov. </w:t>
      </w:r>
    </w:p>
    <w:p w14:paraId="606F5DA7" w14:textId="77777777" w:rsidR="00EA4B00" w:rsidRDefault="00EA4B0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color w:val="FF0000"/>
        </w:rPr>
      </w:pPr>
    </w:p>
    <w:p w14:paraId="2B68BD24" w14:textId="77777777" w:rsidR="00EA4B00" w:rsidRDefault="0000000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napToGrid w:val="0"/>
        </w:rPr>
      </w:pPr>
      <w:r>
        <w:rPr>
          <w:rFonts w:ascii="Calibri" w:hAnsi="Calibri"/>
          <w:b/>
        </w:rPr>
        <w:t>Avtobusni prevozi</w:t>
      </w:r>
      <w:r>
        <w:rPr>
          <w:rFonts w:ascii="Calibri" w:hAnsi="Calibri"/>
          <w:b/>
        </w:rPr>
        <w:br/>
      </w:r>
      <w:r>
        <w:rPr>
          <w:rFonts w:ascii="Calibri" w:hAnsi="Calibri"/>
          <w:snapToGrid w:val="0"/>
        </w:rPr>
        <w:t xml:space="preserve">Postajališča avtobusa bodo v Spodnjih Gorjah, in v Zgornjih Gorjah (pred šolo oziroma cerkvijo).  </w:t>
      </w:r>
    </w:p>
    <w:p w14:paraId="6C2CD003" w14:textId="77777777" w:rsidR="00EA4B00" w:rsidRDefault="0000000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 xml:space="preserve">Vozni redi avtobusov so objavljeni na spletnih straneh: </w:t>
      </w:r>
    </w:p>
    <w:p w14:paraId="0E34FD4D" w14:textId="77777777" w:rsidR="00EA4B00" w:rsidRDefault="00000000">
      <w:pPr>
        <w:widowControl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https://www.alpetour.si/avtobusni-prevozi/javni-linijski-prevozi/avtobusni-vozni-redi/</w:t>
      </w:r>
      <w:r>
        <w:rPr>
          <w:rFonts w:ascii="Calibri" w:hAnsi="Calibri"/>
          <w:b/>
          <w:snapToGrid w:val="0"/>
        </w:rPr>
        <w:br/>
      </w:r>
    </w:p>
    <w:p w14:paraId="21E63057" w14:textId="77777777" w:rsidR="00EA4B00" w:rsidRDefault="00000000">
      <w:pPr>
        <w:widowControl/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>Prevozi s kombijem</w:t>
      </w:r>
    </w:p>
    <w:p w14:paraId="16D94A62" w14:textId="77777777" w:rsidR="00EA4B00" w:rsidRDefault="00000000">
      <w:pPr>
        <w:widowControl/>
        <w:rPr>
          <w:rFonts w:ascii="Calibri" w:hAnsi="Calibri"/>
          <w:snapToGrid w:val="0"/>
        </w:rPr>
      </w:pPr>
      <w:r>
        <w:rPr>
          <w:rFonts w:ascii="Calibri" w:hAnsi="Calibri"/>
        </w:rPr>
        <w:t xml:space="preserve">V našo šolo učenci prihajajo s kombiji z Laz, </w:t>
      </w:r>
      <w:proofErr w:type="spellStart"/>
      <w:r>
        <w:rPr>
          <w:rFonts w:ascii="Calibri" w:hAnsi="Calibri"/>
        </w:rPr>
        <w:t>Zatrnika</w:t>
      </w:r>
      <w:proofErr w:type="spellEnd"/>
      <w:r>
        <w:rPr>
          <w:rFonts w:ascii="Calibri" w:hAnsi="Calibri"/>
        </w:rPr>
        <w:t>, Kočne, Poljan, Sp. Gorij, Podhoma, Zasipa in Rečice.</w:t>
      </w:r>
    </w:p>
    <w:p w14:paraId="29073DBC" w14:textId="77777777" w:rsidR="00EA4B00" w:rsidRDefault="00EA4B00">
      <w:pPr>
        <w:widowControl/>
        <w:rPr>
          <w:rFonts w:ascii="Calibri" w:hAnsi="Calibri"/>
          <w:b/>
        </w:rPr>
      </w:pPr>
    </w:p>
    <w:p w14:paraId="15D82E9D" w14:textId="77777777" w:rsidR="00EA4B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</w:rPr>
      </w:pPr>
      <w:r>
        <w:rPr>
          <w:rFonts w:ascii="Calibri" w:hAnsi="Calibri"/>
          <w:b/>
        </w:rPr>
        <w:t xml:space="preserve">1. Kombi OŠ Gorje (Šterk Boštjan - 041 680 973) </w:t>
      </w:r>
    </w:p>
    <w:p w14:paraId="2181044B" w14:textId="77777777" w:rsidR="00EA4B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Zjutraj v šolo z </w:t>
      </w:r>
      <w:r>
        <w:rPr>
          <w:rFonts w:ascii="Calibri" w:hAnsi="Calibri"/>
          <w:b/>
        </w:rPr>
        <w:t>Laz: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7.10</w:t>
      </w:r>
    </w:p>
    <w:p w14:paraId="6D8E811E" w14:textId="77777777" w:rsidR="00EA4B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Zjutraj v šolo: z </w:t>
      </w:r>
      <w:proofErr w:type="spellStart"/>
      <w:r>
        <w:rPr>
          <w:rFonts w:ascii="Calibri" w:hAnsi="Calibri"/>
          <w:b/>
        </w:rPr>
        <w:t>Zatrnika</w:t>
      </w:r>
      <w:proofErr w:type="spellEnd"/>
      <w:r>
        <w:rPr>
          <w:rFonts w:ascii="Calibri" w:hAnsi="Calibri"/>
        </w:rPr>
        <w:t xml:space="preserve">: </w:t>
      </w:r>
      <w:r>
        <w:rPr>
          <w:rFonts w:ascii="Calibri" w:hAnsi="Calibri"/>
          <w:b/>
        </w:rPr>
        <w:t>7.45</w:t>
      </w:r>
    </w:p>
    <w:p w14:paraId="0EFC4DDE" w14:textId="77777777" w:rsidR="00EA4B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  <w:b/>
        </w:rPr>
      </w:pPr>
      <w:r>
        <w:rPr>
          <w:rFonts w:ascii="Calibri" w:hAnsi="Calibri"/>
        </w:rPr>
        <w:t xml:space="preserve">Zjutraj v šolo: </w:t>
      </w:r>
      <w:r>
        <w:rPr>
          <w:rFonts w:ascii="Calibri" w:hAnsi="Calibri"/>
          <w:b/>
        </w:rPr>
        <w:t xml:space="preserve">iz Sp. Gorij - </w:t>
      </w:r>
      <w:proofErr w:type="spellStart"/>
      <w:r>
        <w:rPr>
          <w:rFonts w:ascii="Calibri" w:hAnsi="Calibri"/>
          <w:b/>
        </w:rPr>
        <w:t>Elmont</w:t>
      </w:r>
      <w:proofErr w:type="spellEnd"/>
      <w:r>
        <w:rPr>
          <w:rFonts w:ascii="Calibri" w:hAnsi="Calibri"/>
        </w:rPr>
        <w:t xml:space="preserve">: </w:t>
      </w:r>
      <w:r>
        <w:rPr>
          <w:rFonts w:ascii="Calibri" w:hAnsi="Calibri"/>
          <w:b/>
        </w:rPr>
        <w:t>7.25,  Sp. Gorje – Rečica: 8.05</w:t>
      </w:r>
    </w:p>
    <w:p w14:paraId="0043FBC5" w14:textId="77777777" w:rsidR="00EA4B00" w:rsidRDefault="00EA4B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  <w:b/>
        </w:rPr>
      </w:pPr>
    </w:p>
    <w:p w14:paraId="4B1E57EF" w14:textId="77777777" w:rsidR="00EA4B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Opoldan iz šole v smeri </w:t>
      </w:r>
      <w:proofErr w:type="spellStart"/>
      <w:r>
        <w:rPr>
          <w:rFonts w:ascii="Calibri" w:hAnsi="Calibri"/>
          <w:b/>
        </w:rPr>
        <w:t>Zatrnik</w:t>
      </w:r>
      <w:proofErr w:type="spellEnd"/>
      <w:r>
        <w:rPr>
          <w:rFonts w:ascii="Calibri" w:hAnsi="Calibri"/>
        </w:rPr>
        <w:t xml:space="preserve">: </w:t>
      </w:r>
      <w:r>
        <w:rPr>
          <w:rFonts w:ascii="Calibri" w:hAnsi="Calibri"/>
          <w:b/>
        </w:rPr>
        <w:t>14.05</w:t>
      </w:r>
    </w:p>
    <w:p w14:paraId="66203B79" w14:textId="77777777" w:rsidR="00EA4B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Opoldan iz šole v smeri  </w:t>
      </w:r>
      <w:r>
        <w:rPr>
          <w:rFonts w:ascii="Calibri" w:hAnsi="Calibri"/>
          <w:b/>
        </w:rPr>
        <w:t>Laze</w:t>
      </w:r>
      <w:r>
        <w:rPr>
          <w:rFonts w:ascii="Calibri" w:hAnsi="Calibri"/>
        </w:rPr>
        <w:t xml:space="preserve">: </w:t>
      </w:r>
      <w:r>
        <w:rPr>
          <w:rFonts w:ascii="Calibri" w:hAnsi="Calibri"/>
          <w:b/>
        </w:rPr>
        <w:t>13. 20</w:t>
      </w:r>
    </w:p>
    <w:p w14:paraId="7D967C67" w14:textId="77777777" w:rsidR="00EA4B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Opoldan iz šole v smeri </w:t>
      </w:r>
      <w:r>
        <w:rPr>
          <w:rFonts w:ascii="Calibri" w:hAnsi="Calibri"/>
          <w:b/>
        </w:rPr>
        <w:t xml:space="preserve">Sp. Gorje (Lip, </w:t>
      </w:r>
      <w:proofErr w:type="spellStart"/>
      <w:r>
        <w:rPr>
          <w:rFonts w:ascii="Calibri" w:hAnsi="Calibri"/>
          <w:b/>
        </w:rPr>
        <w:t>Elmont</w:t>
      </w:r>
      <w:proofErr w:type="spellEnd"/>
      <w:r>
        <w:rPr>
          <w:rFonts w:ascii="Calibri" w:hAnsi="Calibri"/>
          <w:b/>
        </w:rPr>
        <w:t>) Rečica</w:t>
      </w:r>
      <w:r>
        <w:rPr>
          <w:rFonts w:ascii="Calibri" w:hAnsi="Calibri"/>
        </w:rPr>
        <w:t xml:space="preserve">: </w:t>
      </w:r>
      <w:r>
        <w:rPr>
          <w:rFonts w:ascii="Calibri" w:hAnsi="Calibri"/>
          <w:b/>
        </w:rPr>
        <w:t>13.10</w:t>
      </w:r>
    </w:p>
    <w:p w14:paraId="112F6765" w14:textId="77777777" w:rsidR="00EA4B00" w:rsidRDefault="00EA4B00">
      <w:pPr>
        <w:widowControl/>
        <w:rPr>
          <w:rFonts w:ascii="Calibri" w:hAnsi="Calibri"/>
        </w:rPr>
      </w:pPr>
    </w:p>
    <w:p w14:paraId="629E376D" w14:textId="77777777" w:rsidR="00EA4B00" w:rsidRDefault="00000000">
      <w:pPr>
        <w:widowControl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6AC1311A" w14:textId="77777777" w:rsidR="00EA4B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  <w:b/>
          <w:color w:val="FF0000"/>
        </w:rPr>
      </w:pPr>
      <w:r>
        <w:rPr>
          <w:rFonts w:ascii="Calibri" w:hAnsi="Calibri"/>
          <w:b/>
        </w:rPr>
        <w:t xml:space="preserve">2. Kombi Športno društvo Gorje ( Ljubo Vidmar - 041 350 609)  (Toni </w:t>
      </w:r>
      <w:proofErr w:type="spellStart"/>
      <w:r>
        <w:rPr>
          <w:rFonts w:ascii="Calibri" w:hAnsi="Calibri"/>
          <w:b/>
        </w:rPr>
        <w:t>Pazlar</w:t>
      </w:r>
      <w:proofErr w:type="spellEnd"/>
      <w:r>
        <w:rPr>
          <w:rFonts w:ascii="Calibri" w:hAnsi="Calibri"/>
          <w:b/>
        </w:rPr>
        <w:t xml:space="preserve"> - 070 481 570)</w:t>
      </w:r>
    </w:p>
    <w:p w14:paraId="1085B0DA" w14:textId="77777777" w:rsidR="00EA4B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  <w:b/>
        </w:rPr>
      </w:pPr>
      <w:r>
        <w:rPr>
          <w:rFonts w:ascii="Calibri" w:hAnsi="Calibri"/>
        </w:rPr>
        <w:t xml:space="preserve">Zjutraj v šolo: </w:t>
      </w:r>
      <w:r>
        <w:rPr>
          <w:rFonts w:ascii="Calibri" w:hAnsi="Calibri"/>
          <w:b/>
        </w:rPr>
        <w:t>Podhom</w:t>
      </w:r>
      <w:r>
        <w:rPr>
          <w:rFonts w:ascii="Calibri" w:hAnsi="Calibri"/>
        </w:rPr>
        <w:t xml:space="preserve">: </w:t>
      </w:r>
      <w:r>
        <w:rPr>
          <w:rFonts w:ascii="Calibri" w:hAnsi="Calibri"/>
          <w:b/>
        </w:rPr>
        <w:t>7.00, 7.30, 7.50.</w:t>
      </w:r>
    </w:p>
    <w:p w14:paraId="73DE5F14" w14:textId="3FD9443B" w:rsidR="00EA4B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  <w:b/>
        </w:rPr>
      </w:pPr>
      <w:r>
        <w:rPr>
          <w:rFonts w:ascii="Calibri" w:hAnsi="Calibri"/>
        </w:rPr>
        <w:t xml:space="preserve">Zjutraj v šolo: </w:t>
      </w:r>
      <w:r>
        <w:rPr>
          <w:rFonts w:ascii="Calibri" w:hAnsi="Calibri"/>
          <w:b/>
        </w:rPr>
        <w:t xml:space="preserve">Kočna Poljane: 7.10, </w:t>
      </w:r>
      <w:r w:rsidR="001148C4">
        <w:rPr>
          <w:rFonts w:ascii="Calibri" w:hAnsi="Calibri"/>
          <w:b/>
        </w:rPr>
        <w:t xml:space="preserve">7.30, </w:t>
      </w:r>
      <w:r>
        <w:rPr>
          <w:rFonts w:ascii="Calibri" w:hAnsi="Calibri"/>
          <w:b/>
        </w:rPr>
        <w:t>7.50</w:t>
      </w:r>
    </w:p>
    <w:p w14:paraId="34F271D6" w14:textId="77777777" w:rsidR="00EA4B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Zjutraj v šolo: </w:t>
      </w:r>
      <w:r>
        <w:rPr>
          <w:rFonts w:ascii="Calibri" w:hAnsi="Calibri"/>
          <w:b/>
        </w:rPr>
        <w:t>Zasip: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7.25</w:t>
      </w:r>
    </w:p>
    <w:p w14:paraId="5405E40D" w14:textId="77777777" w:rsidR="00EA4B00" w:rsidRDefault="00EA4B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</w:rPr>
      </w:pPr>
    </w:p>
    <w:p w14:paraId="010AA13D" w14:textId="77777777" w:rsidR="00EA4B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/>
        </w:rPr>
      </w:pPr>
      <w:r>
        <w:rPr>
          <w:rFonts w:ascii="Calibri" w:hAnsi="Calibri"/>
        </w:rPr>
        <w:t>Opoldan iz šole</w:t>
      </w:r>
      <w:r>
        <w:rPr>
          <w:rFonts w:ascii="Calibri" w:hAnsi="Calibri"/>
          <w:b/>
        </w:rPr>
        <w:t>: Kočna - Poljane - Podhom: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13.10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</w:rPr>
        <w:t>14.00</w:t>
      </w:r>
      <w:r>
        <w:rPr>
          <w:rFonts w:ascii="Calibri" w:hAnsi="Calibri"/>
        </w:rPr>
        <w:t xml:space="preserve"> in </w:t>
      </w:r>
      <w:r>
        <w:rPr>
          <w:rFonts w:ascii="Calibri" w:hAnsi="Calibri"/>
          <w:b/>
        </w:rPr>
        <w:t>14.35</w:t>
      </w:r>
      <w:r>
        <w:rPr>
          <w:rFonts w:ascii="Calibri" w:hAnsi="Calibri"/>
        </w:rPr>
        <w:t>.</w:t>
      </w:r>
    </w:p>
    <w:p w14:paraId="0FD864D3" w14:textId="77777777" w:rsidR="00EA4B00" w:rsidRDefault="0000000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 w:cs="Tahoma"/>
        </w:rPr>
      </w:pPr>
      <w:r>
        <w:rPr>
          <w:rFonts w:ascii="Calibri" w:hAnsi="Calibri" w:cs="Tahoma"/>
        </w:rPr>
        <w:t>Opoldan iz šole</w:t>
      </w:r>
      <w:r>
        <w:rPr>
          <w:rFonts w:ascii="Calibri" w:hAnsi="Calibri" w:cs="Tahoma"/>
          <w:b/>
        </w:rPr>
        <w:t>: Zasip</w:t>
      </w:r>
      <w:r>
        <w:rPr>
          <w:rFonts w:ascii="Calibri" w:hAnsi="Calibri" w:cs="Tahoma"/>
        </w:rPr>
        <w:t xml:space="preserve">: </w:t>
      </w:r>
      <w:r>
        <w:rPr>
          <w:rFonts w:ascii="Calibri" w:hAnsi="Calibri" w:cs="Tahoma"/>
          <w:b/>
        </w:rPr>
        <w:t>13.55.</w:t>
      </w:r>
    </w:p>
    <w:p w14:paraId="7BA0A6F3" w14:textId="77777777" w:rsidR="00EA4B00" w:rsidRDefault="00EA4B00"/>
    <w:p w14:paraId="5D31BBBD" w14:textId="77777777" w:rsidR="00EA4B00" w:rsidRDefault="00EA4B00">
      <w:pPr>
        <w:rPr>
          <w:b/>
        </w:rPr>
      </w:pPr>
    </w:p>
    <w:p w14:paraId="57FC22D7" w14:textId="77777777" w:rsidR="00EA4B00" w:rsidRDefault="00000000">
      <w:pPr>
        <w:rPr>
          <w:b/>
        </w:rPr>
      </w:pPr>
      <w:r>
        <w:rPr>
          <w:b/>
        </w:rPr>
        <w:t>Učenci vozači, ki niso vključeni v OPB, na prevoz lahko počakajo v šolski avli ali knjižnici.</w:t>
      </w:r>
    </w:p>
    <w:p w14:paraId="7ED1827F" w14:textId="77777777" w:rsidR="00EA4B00" w:rsidRDefault="00EA4B00">
      <w:pPr>
        <w:rPr>
          <w:color w:val="FF0000"/>
        </w:rPr>
      </w:pPr>
    </w:p>
    <w:p w14:paraId="46882DA9" w14:textId="77777777" w:rsidR="00EA4B00" w:rsidRDefault="00000000"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048D56D5" wp14:editId="3D48CC85">
            <wp:simplePos x="0" y="0"/>
            <wp:positionH relativeFrom="column">
              <wp:posOffset>2480945</wp:posOffset>
            </wp:positionH>
            <wp:positionV relativeFrom="paragraph">
              <wp:posOffset>18415</wp:posOffset>
            </wp:positionV>
            <wp:extent cx="1385570" cy="1408430"/>
            <wp:effectExtent l="0" t="0" r="5715" b="190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316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4C790B" w14:textId="77777777" w:rsidR="00EA4B00" w:rsidRDefault="00EA4B00"/>
    <w:p w14:paraId="1DCC943C" w14:textId="77777777" w:rsidR="00EA4B00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Petra Lukan, ravnateljica l. r.</w:t>
      </w:r>
    </w:p>
    <w:p w14:paraId="4C5F7160" w14:textId="77777777" w:rsidR="00EA4B00" w:rsidRDefault="00EA4B00">
      <w:pPr>
        <w:widowControl/>
        <w:spacing w:after="160" w:line="259" w:lineRule="auto"/>
      </w:pPr>
    </w:p>
    <w:sectPr w:rsidR="00EA4B0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40"/>
      <w:pgMar w:top="851" w:right="1134" w:bottom="1418" w:left="1418" w:header="964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63DE8" w14:textId="77777777" w:rsidR="007C0281" w:rsidRDefault="007C0281">
      <w:r>
        <w:separator/>
      </w:r>
    </w:p>
  </w:endnote>
  <w:endnote w:type="continuationSeparator" w:id="0">
    <w:p w14:paraId="352F4AE6" w14:textId="77777777" w:rsidR="007C0281" w:rsidRDefault="007C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E72CA" w14:textId="77777777" w:rsidR="00EA4B00" w:rsidRDefault="00000000">
    <w:pPr>
      <w:ind w:right="170"/>
      <w:jc w:val="center"/>
      <w:rPr>
        <w:rFonts w:ascii="Calibri" w:hAnsi="Calibri"/>
        <w:color w:val="7F7F7F" w:themeColor="text1" w:themeTint="80"/>
        <w:sz w:val="18"/>
      </w:rPr>
    </w:pPr>
    <w:r>
      <w:rPr>
        <w:noProof/>
        <w:color w:val="7F7F7F" w:themeColor="text1" w:themeTint="80"/>
        <w:lang w:eastAsia="sl-SI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CECDBAB" wp14:editId="15B404FE">
              <wp:simplePos x="0" y="0"/>
              <wp:positionH relativeFrom="column">
                <wp:posOffset>-405130</wp:posOffset>
              </wp:positionH>
              <wp:positionV relativeFrom="paragraph">
                <wp:posOffset>-187960</wp:posOffset>
              </wp:positionV>
              <wp:extent cx="6838315" cy="1270"/>
              <wp:effectExtent l="0" t="0" r="635" b="0"/>
              <wp:wrapNone/>
              <wp:docPr id="3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838315" cy="1270"/>
                      </a:xfrm>
                      <a:custGeom>
                        <a:avLst/>
                        <a:gdLst>
                          <a:gd name="T0" fmla="+- 0 575 575"/>
                          <a:gd name="T1" fmla="*/ T0 w 10769"/>
                          <a:gd name="T2" fmla="+- 0 11344 575"/>
                          <a:gd name="T3" fmla="*/ T2 w 10769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0769">
                            <a:moveTo>
                              <a:pt x="0" y="0"/>
                            </a:moveTo>
                            <a:lnTo>
                              <a:pt x="10769" y="0"/>
                            </a:lnTo>
                          </a:path>
                        </a:pathLst>
                      </a:custGeom>
                      <a:noFill/>
                      <a:ln w="18000">
                        <a:solidFill>
                          <a:srgbClr val="ED1C24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100" style="position:absolute;left:0pt;margin-left:-31.9pt;margin-top:-14.8pt;height:0.1pt;width:538.45pt;z-index:-251655168;mso-width-relative:page;mso-height-relative:page;" filled="f" stroked="t" coordsize="10769,1" o:gfxdata="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GjQWo/ZAAAADAEAAA8AAAAAAAAAAQAgAAAAIgAAAGRycy9kb3ducmV2Lnht&#10;bFBLAQIUABQAAAAIAIdO4kAsBoueowIAAMMFAAAOAAAAAAAAAAEAIAAAACgBAABkcnMvZTJvRG9j&#10;LnhtbFBLBQYAAAAABgAGAFkBAAA9BgAAAAA=&#10;" path="m0,0l10769,0e">
              <v:path o:connectlocs="0,0;6838315,0" o:connectangles="0,0"/>
              <v:fill on="f" focussize="0,0"/>
              <v:stroke weight="1.41732283464567pt" color="#ED1C24" joinstyle="round"/>
              <v:imagedata o:title=""/>
              <o:lock v:ext="edit" aspectratio="f"/>
            </v:shape>
          </w:pict>
        </mc:Fallback>
      </mc:AlternateContent>
    </w:r>
    <w:r>
      <w:rPr>
        <w:rFonts w:ascii="Calibri" w:hAnsi="Calibri"/>
        <w:color w:val="7F7F7F" w:themeColor="text1" w:themeTint="80"/>
        <w:sz w:val="18"/>
      </w:rPr>
      <w:t>Osnovna šola Gorje, Zgornje Gorje 44 a, 4247 Zgornje Gorje, telefon: 04/745 130, faks: 04/5769 100,</w:t>
    </w:r>
  </w:p>
  <w:p w14:paraId="106667F5" w14:textId="77777777" w:rsidR="00EA4B00" w:rsidRDefault="00000000">
    <w:pPr>
      <w:ind w:right="170"/>
      <w:jc w:val="center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TRR: SI56 0110 06008339 695, IDŠ: 99229692, Matična številka: 5087317000</w:t>
    </w:r>
  </w:p>
  <w:p w14:paraId="43AEDACD" w14:textId="77777777" w:rsidR="00EA4B00" w:rsidRDefault="00000000">
    <w:pPr>
      <w:ind w:right="170"/>
      <w:jc w:val="center"/>
      <w:rPr>
        <w:rFonts w:ascii="Calibri" w:hAnsi="Calibri"/>
        <w:color w:val="7F7F7F" w:themeColor="text1" w:themeTint="80"/>
        <w:sz w:val="18"/>
      </w:rPr>
    </w:pPr>
    <w:hyperlink r:id="rId1" w:history="1">
      <w:r>
        <w:rPr>
          <w:rStyle w:val="Hiperpovezava"/>
          <w:rFonts w:ascii="Calibri" w:hAnsi="Calibri"/>
          <w:color w:val="7F7F7F" w:themeColor="text1" w:themeTint="80"/>
          <w:sz w:val="18"/>
        </w:rPr>
        <w:t>http://www.osgorje.si</w:t>
      </w:r>
    </w:hyperlink>
    <w:r>
      <w:rPr>
        <w:rFonts w:ascii="Calibri" w:hAnsi="Calibri"/>
        <w:color w:val="7F7F7F" w:themeColor="text1" w:themeTint="80"/>
        <w:sz w:val="18"/>
      </w:rPr>
      <w:t xml:space="preserve">, </w:t>
    </w:r>
    <w:hyperlink r:id="rId2" w:history="1">
      <w:r>
        <w:rPr>
          <w:rStyle w:val="Hiperpovezava"/>
          <w:rFonts w:ascii="Calibri" w:hAnsi="Calibri"/>
          <w:color w:val="7F7F7F" w:themeColor="text1" w:themeTint="80"/>
          <w:sz w:val="18"/>
        </w:rPr>
        <w:t>solagorje@osgorje.si</w:t>
      </w:r>
    </w:hyperlink>
  </w:p>
  <w:p w14:paraId="260CB82D" w14:textId="77777777" w:rsidR="00EA4B00" w:rsidRDefault="00EA4B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19B0A" w14:textId="77777777" w:rsidR="00EA4B00" w:rsidRDefault="00000000">
    <w:pPr>
      <w:ind w:right="170"/>
      <w:jc w:val="center"/>
      <w:rPr>
        <w:rFonts w:ascii="Calibri" w:hAnsi="Calibri"/>
        <w:color w:val="7F7F7F" w:themeColor="text1" w:themeTint="80"/>
        <w:sz w:val="18"/>
      </w:rPr>
    </w:pPr>
    <w:r>
      <w:rPr>
        <w:noProof/>
        <w:color w:val="7F7F7F" w:themeColor="text1" w:themeTint="80"/>
        <w:lang w:eastAsia="sl-SI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5A6FDA9" wp14:editId="125E030E">
              <wp:simplePos x="0" y="0"/>
              <wp:positionH relativeFrom="column">
                <wp:posOffset>-405130</wp:posOffset>
              </wp:positionH>
              <wp:positionV relativeFrom="paragraph">
                <wp:posOffset>-187960</wp:posOffset>
              </wp:positionV>
              <wp:extent cx="6838315" cy="1270"/>
              <wp:effectExtent l="0" t="0" r="635" b="0"/>
              <wp:wrapNone/>
              <wp:docPr id="4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838315" cy="1270"/>
                      </a:xfrm>
                      <a:custGeom>
                        <a:avLst/>
                        <a:gdLst>
                          <a:gd name="T0" fmla="+- 0 575 575"/>
                          <a:gd name="T1" fmla="*/ T0 w 10769"/>
                          <a:gd name="T2" fmla="+- 0 11344 575"/>
                          <a:gd name="T3" fmla="*/ T2 w 10769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0769">
                            <a:moveTo>
                              <a:pt x="0" y="0"/>
                            </a:moveTo>
                            <a:lnTo>
                              <a:pt x="10769" y="0"/>
                            </a:lnTo>
                          </a:path>
                        </a:pathLst>
                      </a:custGeom>
                      <a:noFill/>
                      <a:ln w="18000">
                        <a:solidFill>
                          <a:srgbClr val="ED1C24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Freeform 3" o:spid="_x0000_s1026" o:spt="100" style="position:absolute;left:0pt;margin-left:-31.9pt;margin-top:-14.8pt;height:0.1pt;width:538.45pt;z-index:-251657216;mso-width-relative:page;mso-height-relative:page;" filled="f" stroked="t" coordsize="10769,1" o:gfxdata="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aNBaj9kAAAAMAQAADwAAAAAAAAABACAAAAAiAAAAZHJzL2Rvd25yZXYueG1s&#10;UEsBAhQAFAAAAAgAh07iQC01gD+iAgAAwwUAAA4AAAAAAAAAAQAgAAAAKAEAAGRycy9lMm9Eb2Mu&#10;eG1sUEsFBgAAAAAGAAYAWQEAADwGAAAAAA==&#10;" path="m0,0l10769,0e">
              <v:path o:connectlocs="0,0;6838315,0" o:connectangles="0,0"/>
              <v:fill on="f" focussize="0,0"/>
              <v:stroke weight="1.41732283464567pt" color="#ED1C24" joinstyle="round"/>
              <v:imagedata o:title=""/>
              <o:lock v:ext="edit" aspectratio="f"/>
            </v:shape>
          </w:pict>
        </mc:Fallback>
      </mc:AlternateContent>
    </w:r>
    <w:r>
      <w:rPr>
        <w:rFonts w:ascii="Calibri" w:hAnsi="Calibri"/>
        <w:color w:val="7F7F7F" w:themeColor="text1" w:themeTint="80"/>
        <w:sz w:val="18"/>
      </w:rPr>
      <w:t>Osnovna šola Gorje, Zgornje Gorje 44 a, 4247 Zgornje Gorje, telefon: 04/745 130, faks: 04/5769 100,</w:t>
    </w:r>
  </w:p>
  <w:p w14:paraId="61A58A6D" w14:textId="77777777" w:rsidR="00EA4B00" w:rsidRDefault="00000000">
    <w:pPr>
      <w:ind w:right="170"/>
      <w:jc w:val="center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TRR: SI56 01407-6000000015, IDŠ: 99229692, Matična številka: 5087317000</w:t>
    </w:r>
  </w:p>
  <w:p w14:paraId="26BC4F7E" w14:textId="77777777" w:rsidR="00EA4B00" w:rsidRDefault="00000000">
    <w:pPr>
      <w:ind w:right="170"/>
      <w:jc w:val="center"/>
      <w:rPr>
        <w:rFonts w:ascii="Calibri" w:hAnsi="Calibri"/>
        <w:color w:val="7F7F7F" w:themeColor="text1" w:themeTint="80"/>
        <w:sz w:val="18"/>
      </w:rPr>
    </w:pPr>
    <w:hyperlink r:id="rId1" w:history="1">
      <w:r>
        <w:rPr>
          <w:rStyle w:val="Hiperpovezava"/>
          <w:rFonts w:ascii="Calibri" w:hAnsi="Calibri"/>
          <w:color w:val="7F7F7F" w:themeColor="text1" w:themeTint="80"/>
          <w:sz w:val="18"/>
        </w:rPr>
        <w:t>http://www.osgorje.si</w:t>
      </w:r>
    </w:hyperlink>
    <w:r>
      <w:rPr>
        <w:rFonts w:ascii="Calibri" w:hAnsi="Calibri"/>
        <w:color w:val="7F7F7F" w:themeColor="text1" w:themeTint="80"/>
        <w:sz w:val="18"/>
      </w:rPr>
      <w:t xml:space="preserve">, </w:t>
    </w:r>
    <w:hyperlink r:id="rId2" w:history="1">
      <w:r>
        <w:rPr>
          <w:rStyle w:val="Hiperpovezava"/>
          <w:rFonts w:ascii="Calibri" w:hAnsi="Calibri"/>
          <w:color w:val="7F7F7F" w:themeColor="text1" w:themeTint="80"/>
          <w:sz w:val="18"/>
        </w:rPr>
        <w:t>solagorje@osgorje.si</w:t>
      </w:r>
    </w:hyperlink>
  </w:p>
  <w:p w14:paraId="21424AB9" w14:textId="77777777" w:rsidR="00EA4B00" w:rsidRDefault="00EA4B00">
    <w:pPr>
      <w:jc w:val="center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42E9E" w14:textId="77777777" w:rsidR="007C0281" w:rsidRDefault="007C0281">
      <w:r>
        <w:separator/>
      </w:r>
    </w:p>
  </w:footnote>
  <w:footnote w:type="continuationSeparator" w:id="0">
    <w:p w14:paraId="4D5D9733" w14:textId="77777777" w:rsidR="007C0281" w:rsidRDefault="007C0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E393B" w14:textId="77777777" w:rsidR="00EA4B00" w:rsidRDefault="00000000">
    <w:pPr>
      <w:pStyle w:val="Glava"/>
    </w:pPr>
    <w:r>
      <w:rPr>
        <w:lang w:eastAsia="sl-SI"/>
      </w:rPr>
      <w:pict w14:anchorId="3E80FB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8082751" o:spid="_x0000_s1025" type="#_x0000_t75" style="position:absolute;margin-left:0;margin-top:0;width:467.4pt;height:312.9pt;z-index:-251656704;mso-position-horizontal:center;mso-position-horizontal-relative:margin;mso-position-vertical:center;mso-position-vertical-relative:margin;mso-width-relative:page;mso-height-relative:page" o:allowincell="f">
          <v:imagedata r:id="rId1" o:title="DSC_086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E01D5" w14:textId="77777777" w:rsidR="00EA4B00" w:rsidRDefault="00EA4B00">
    <w:pPr>
      <w:pStyle w:val="Glava"/>
    </w:pPr>
  </w:p>
  <w:p w14:paraId="3AB90F09" w14:textId="77777777" w:rsidR="00EA4B00" w:rsidRDefault="00EA4B00">
    <w:pPr>
      <w:pStyle w:val="Glava"/>
    </w:pPr>
  </w:p>
  <w:p w14:paraId="6882B11F" w14:textId="77777777" w:rsidR="00EA4B00" w:rsidRDefault="0000000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753ECE1F" wp14:editId="0576782C">
          <wp:simplePos x="0" y="0"/>
          <wp:positionH relativeFrom="column">
            <wp:posOffset>3572510</wp:posOffset>
          </wp:positionH>
          <wp:positionV relativeFrom="paragraph">
            <wp:posOffset>-582930</wp:posOffset>
          </wp:positionV>
          <wp:extent cx="2828925" cy="722630"/>
          <wp:effectExtent l="19050" t="0" r="9525" b="0"/>
          <wp:wrapTight wrapText="bothSides">
            <wp:wrapPolygon edited="0">
              <wp:start x="-145" y="2278"/>
              <wp:lineTo x="-145" y="18791"/>
              <wp:lineTo x="21673" y="18791"/>
              <wp:lineTo x="21673" y="9680"/>
              <wp:lineTo x="8727" y="2278"/>
              <wp:lineTo x="-145" y="2278"/>
            </wp:wrapPolygon>
          </wp:wrapTight>
          <wp:docPr id="2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2892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ABD66" w14:textId="77777777" w:rsidR="00EA4B00" w:rsidRDefault="00EA4B00"/>
  <w:p w14:paraId="0570D052" w14:textId="77777777" w:rsidR="00EA4B00" w:rsidRDefault="00000000">
    <w:r>
      <w:rPr>
        <w:noProof/>
        <w:lang w:eastAsia="sl-SI"/>
      </w:rPr>
      <w:drawing>
        <wp:anchor distT="0" distB="0" distL="114300" distR="114300" simplePos="0" relativeHeight="251656704" behindDoc="1" locked="0" layoutInCell="1" allowOverlap="1" wp14:anchorId="36303DE5" wp14:editId="73C347D0">
          <wp:simplePos x="0" y="0"/>
          <wp:positionH relativeFrom="column">
            <wp:posOffset>3417570</wp:posOffset>
          </wp:positionH>
          <wp:positionV relativeFrom="paragraph">
            <wp:posOffset>-457835</wp:posOffset>
          </wp:positionV>
          <wp:extent cx="2832735" cy="722630"/>
          <wp:effectExtent l="19050" t="0" r="5715" b="0"/>
          <wp:wrapTight wrapText="bothSides">
            <wp:wrapPolygon edited="0">
              <wp:start x="-145" y="2278"/>
              <wp:lineTo x="-145" y="18791"/>
              <wp:lineTo x="21644" y="18791"/>
              <wp:lineTo x="21644" y="9680"/>
              <wp:lineTo x="8716" y="2278"/>
              <wp:lineTo x="-145" y="2278"/>
            </wp:wrapPolygon>
          </wp:wrapTight>
          <wp:docPr id="1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273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3F47A3B" w14:textId="77777777" w:rsidR="00EA4B00" w:rsidRDefault="00EA4B0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0C2"/>
    <w:rsid w:val="00021AB9"/>
    <w:rsid w:val="0006238F"/>
    <w:rsid w:val="00064A86"/>
    <w:rsid w:val="00064B40"/>
    <w:rsid w:val="00091AD8"/>
    <w:rsid w:val="000D7B44"/>
    <w:rsid w:val="001148C4"/>
    <w:rsid w:val="00142AEB"/>
    <w:rsid w:val="001679AD"/>
    <w:rsid w:val="001D3ABE"/>
    <w:rsid w:val="0023133B"/>
    <w:rsid w:val="00254011"/>
    <w:rsid w:val="00263DFF"/>
    <w:rsid w:val="00284F8A"/>
    <w:rsid w:val="002D21B4"/>
    <w:rsid w:val="003066B1"/>
    <w:rsid w:val="00340503"/>
    <w:rsid w:val="00362B52"/>
    <w:rsid w:val="003B7F69"/>
    <w:rsid w:val="003C3D63"/>
    <w:rsid w:val="003C542F"/>
    <w:rsid w:val="003E1F63"/>
    <w:rsid w:val="00427276"/>
    <w:rsid w:val="004403FE"/>
    <w:rsid w:val="004D099A"/>
    <w:rsid w:val="004D34D5"/>
    <w:rsid w:val="00515D8F"/>
    <w:rsid w:val="00535CAB"/>
    <w:rsid w:val="00566CF7"/>
    <w:rsid w:val="005B3E73"/>
    <w:rsid w:val="00640613"/>
    <w:rsid w:val="00646121"/>
    <w:rsid w:val="00650EA0"/>
    <w:rsid w:val="00654115"/>
    <w:rsid w:val="00667353"/>
    <w:rsid w:val="006B7310"/>
    <w:rsid w:val="006E29B3"/>
    <w:rsid w:val="007140C2"/>
    <w:rsid w:val="00741AA4"/>
    <w:rsid w:val="00752F2A"/>
    <w:rsid w:val="00773F54"/>
    <w:rsid w:val="007758FA"/>
    <w:rsid w:val="00785FF3"/>
    <w:rsid w:val="007C0281"/>
    <w:rsid w:val="008164DA"/>
    <w:rsid w:val="00844B89"/>
    <w:rsid w:val="00865BAD"/>
    <w:rsid w:val="008A1A15"/>
    <w:rsid w:val="00910A99"/>
    <w:rsid w:val="009530A1"/>
    <w:rsid w:val="00980AE6"/>
    <w:rsid w:val="00987EFD"/>
    <w:rsid w:val="00990D5F"/>
    <w:rsid w:val="009A1713"/>
    <w:rsid w:val="009D65F3"/>
    <w:rsid w:val="009F5352"/>
    <w:rsid w:val="00A053EB"/>
    <w:rsid w:val="00A52FB8"/>
    <w:rsid w:val="00A56E6C"/>
    <w:rsid w:val="00A57EB7"/>
    <w:rsid w:val="00A66D01"/>
    <w:rsid w:val="00AA0A50"/>
    <w:rsid w:val="00AA1A95"/>
    <w:rsid w:val="00AB0542"/>
    <w:rsid w:val="00AD5631"/>
    <w:rsid w:val="00B55964"/>
    <w:rsid w:val="00B67B51"/>
    <w:rsid w:val="00B8109B"/>
    <w:rsid w:val="00B8378C"/>
    <w:rsid w:val="00BA103E"/>
    <w:rsid w:val="00BB7302"/>
    <w:rsid w:val="00BD6B34"/>
    <w:rsid w:val="00BE2EA8"/>
    <w:rsid w:val="00C45867"/>
    <w:rsid w:val="00CA3A68"/>
    <w:rsid w:val="00CC6617"/>
    <w:rsid w:val="00CD5EEA"/>
    <w:rsid w:val="00D463E4"/>
    <w:rsid w:val="00D47DDE"/>
    <w:rsid w:val="00D54395"/>
    <w:rsid w:val="00D900B5"/>
    <w:rsid w:val="00DB4D6F"/>
    <w:rsid w:val="00DB701C"/>
    <w:rsid w:val="00DC3F5A"/>
    <w:rsid w:val="00E106D1"/>
    <w:rsid w:val="00E2102C"/>
    <w:rsid w:val="00E650FC"/>
    <w:rsid w:val="00E84174"/>
    <w:rsid w:val="00E84E19"/>
    <w:rsid w:val="00EA4B00"/>
    <w:rsid w:val="00EA56FA"/>
    <w:rsid w:val="00EB72FF"/>
    <w:rsid w:val="00ED2C3A"/>
    <w:rsid w:val="00F15028"/>
    <w:rsid w:val="00F46AEA"/>
    <w:rsid w:val="00F50DDC"/>
    <w:rsid w:val="00F92185"/>
    <w:rsid w:val="0C814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47869F9"/>
  <w15:docId w15:val="{5C18FA86-7ED2-4EF7-97D9-FF7C901F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</w:pPr>
  </w:style>
  <w:style w:type="paragraph" w:styleId="Glava">
    <w:name w:val="header"/>
    <w:basedOn w:val="Navaden"/>
    <w:link w:val="Glava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uiPriority w:val="99"/>
    <w:unhideWhenUsed/>
    <w:qFormat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Pr>
      <w:rFonts w:cs="Times New Roman"/>
    </w:rPr>
  </w:style>
  <w:style w:type="character" w:customStyle="1" w:styleId="NogaZnak">
    <w:name w:val="Noga Znak"/>
    <w:basedOn w:val="Privzetapisavaodstavka"/>
    <w:link w:val="Noga"/>
    <w:uiPriority w:val="99"/>
  </w:style>
  <w:style w:type="character" w:customStyle="1" w:styleId="GlavaZnak">
    <w:name w:val="Glava Znak"/>
    <w:basedOn w:val="Privzetapisavaodstavka"/>
    <w:link w:val="Glava"/>
    <w:uiPriority w:val="99"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lagorje@osgorje.si" TargetMode="External"/><Relationship Id="rId1" Type="http://schemas.openxmlformats.org/officeDocument/2006/relationships/hyperlink" Target="http://www.osgorje.s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lagorje@osgorje.si" TargetMode="External"/><Relationship Id="rId1" Type="http://schemas.openxmlformats.org/officeDocument/2006/relationships/hyperlink" Target="http://www.osgorje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254E77-7BF1-45E8-9A4E-7985540B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>Osnovna šola Gorje, Zgornje Gorje 44 a, 4247 Zgornje Gorje, telefon: 04/745 130, faks: 04/5769 100,TRR: SI56 01407-6000000015, IDŠ: 99229692, Matična številka: 5087317000http://www.osgorje.si, solagorje@osgorje.siMicrosoft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Andreja Potočnik</cp:lastModifiedBy>
  <cp:revision>3</cp:revision>
  <cp:lastPrinted>2021-02-12T10:25:00Z</cp:lastPrinted>
  <dcterms:created xsi:type="dcterms:W3CDTF">2024-08-29T08:48:00Z</dcterms:created>
  <dcterms:modified xsi:type="dcterms:W3CDTF">2024-08-30T05:37:00Z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9B1D2F38B4054670B3B484F89AE8269C_12</vt:lpwstr>
  </property>
</Properties>
</file>