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A4" w:rsidRPr="00557497" w:rsidRDefault="00FB04A4" w:rsidP="00FB04A4">
      <w:pPr>
        <w:rPr>
          <w:b/>
          <w:sz w:val="28"/>
          <w:szCs w:val="28"/>
          <w:lang w:val="sl-SI"/>
        </w:rPr>
      </w:pPr>
      <w:r w:rsidRPr="00557497"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-552450</wp:posOffset>
            </wp:positionV>
            <wp:extent cx="1193800" cy="1790700"/>
            <wp:effectExtent l="19050" t="0" r="635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497"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3619570</wp:posOffset>
            </wp:positionH>
            <wp:positionV relativeFrom="paragraph">
              <wp:posOffset>-552450</wp:posOffset>
            </wp:positionV>
            <wp:extent cx="1240720" cy="1790700"/>
            <wp:effectExtent l="1905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497">
        <w:rPr>
          <w:b/>
          <w:sz w:val="28"/>
          <w:szCs w:val="28"/>
          <w:lang w:val="sl-SI"/>
        </w:rPr>
        <w:t>PRIMERJAVA DVEH KNJIG</w:t>
      </w:r>
    </w:p>
    <w:p w:rsidR="00FB04A4" w:rsidRPr="00557497" w:rsidRDefault="00FB04A4" w:rsidP="00FB04A4">
      <w:pPr>
        <w:rPr>
          <w:b/>
          <w:sz w:val="28"/>
          <w:szCs w:val="28"/>
          <w:lang w:val="sl-SI"/>
        </w:rPr>
      </w:pPr>
      <w:r w:rsidRPr="00557497">
        <w:rPr>
          <w:b/>
          <w:sz w:val="28"/>
          <w:szCs w:val="28"/>
          <w:lang w:val="sl-SI"/>
        </w:rPr>
        <w:t>Richard Bach: Jonatan Livingston Galeb</w:t>
      </w:r>
    </w:p>
    <w:p w:rsidR="00FB04A4" w:rsidRPr="00557497" w:rsidRDefault="00FB04A4" w:rsidP="00FB04A4">
      <w:pPr>
        <w:rPr>
          <w:b/>
          <w:sz w:val="28"/>
          <w:szCs w:val="28"/>
          <w:lang w:val="sl-SI"/>
        </w:rPr>
      </w:pPr>
      <w:r w:rsidRPr="00557497">
        <w:rPr>
          <w:rFonts w:eastAsia="Times New Roman"/>
          <w:b/>
          <w:bCs/>
          <w:sz w:val="28"/>
          <w:szCs w:val="28"/>
          <w:lang w:eastAsia="ar-SA"/>
        </w:rPr>
        <w:t>Antoine de Saint–Exupéry</w:t>
      </w:r>
      <w:r w:rsidRPr="00557497">
        <w:rPr>
          <w:b/>
          <w:sz w:val="28"/>
          <w:szCs w:val="28"/>
          <w:lang w:val="sl-SI"/>
        </w:rPr>
        <w:t>: Mali princ</w:t>
      </w:r>
    </w:p>
    <w:p w:rsidR="00FB04A4" w:rsidRDefault="00FB04A4" w:rsidP="00FB04A4">
      <w:pPr>
        <w:rPr>
          <w:lang w:val="sl-SI"/>
        </w:rPr>
      </w:pPr>
    </w:p>
    <w:p w:rsidR="000817C0" w:rsidRDefault="000817C0" w:rsidP="00FB04A4">
      <w:pPr>
        <w:rPr>
          <w:lang w:val="sl-SI"/>
        </w:rPr>
      </w:pPr>
      <w:r>
        <w:rPr>
          <w:lang w:val="sl-SI"/>
        </w:rPr>
        <w:t>1. N</w:t>
      </w:r>
      <w:r w:rsidR="00466EE0">
        <w:rPr>
          <w:lang w:val="sl-SI"/>
        </w:rPr>
        <w:t xml:space="preserve">aredi </w:t>
      </w:r>
      <w:r>
        <w:rPr>
          <w:lang w:val="sl-SI"/>
        </w:rPr>
        <w:t>miselni vzorec o življenju in delu za vsakega avtorja.</w:t>
      </w:r>
      <w:r w:rsidR="00466EE0">
        <w:rPr>
          <w:lang w:val="sl-SI"/>
        </w:rPr>
        <w:t xml:space="preserve"> Fotografiraj ju in pošlji učiteljici.</w:t>
      </w:r>
    </w:p>
    <w:p w:rsidR="00FB04A4" w:rsidRDefault="000817C0" w:rsidP="00FB04A4">
      <w:pPr>
        <w:rPr>
          <w:lang w:val="sl-SI"/>
        </w:rPr>
      </w:pPr>
      <w:r>
        <w:rPr>
          <w:lang w:val="sl-SI"/>
        </w:rPr>
        <w:t xml:space="preserve">3. </w:t>
      </w:r>
      <w:r w:rsidR="00FB04A4" w:rsidRPr="00982EA1">
        <w:rPr>
          <w:lang w:val="sl-SI"/>
        </w:rPr>
        <w:t xml:space="preserve"> </w:t>
      </w:r>
      <w:r w:rsidR="00FB04A4">
        <w:rPr>
          <w:lang w:val="sl-SI"/>
        </w:rPr>
        <w:t>Na kratko povzemi vsebino obeh kn</w:t>
      </w:r>
      <w:r w:rsidR="00466EE0">
        <w:rPr>
          <w:lang w:val="sl-SI"/>
        </w:rPr>
        <w:t>jig (obnovi vsako zgodbo, približno 400 besed za vsako</w:t>
      </w:r>
      <w:r w:rsidR="00FB04A4">
        <w:rPr>
          <w:lang w:val="sl-SI"/>
        </w:rPr>
        <w:t>).</w:t>
      </w:r>
    </w:p>
    <w:p w:rsidR="00FB04A4" w:rsidRDefault="000817C0" w:rsidP="00FB04A4">
      <w:pPr>
        <w:rPr>
          <w:lang w:val="sl-SI"/>
        </w:rPr>
      </w:pPr>
      <w:r>
        <w:rPr>
          <w:lang w:val="sl-SI"/>
        </w:rPr>
        <w:t xml:space="preserve">4. Poišči </w:t>
      </w:r>
      <w:r w:rsidR="00FB04A4">
        <w:rPr>
          <w:lang w:val="sl-SI"/>
        </w:rPr>
        <w:t>5</w:t>
      </w:r>
      <w:r>
        <w:rPr>
          <w:lang w:val="sl-SI"/>
        </w:rPr>
        <w:t xml:space="preserve"> podobnostih in razlik med zgodbama ter</w:t>
      </w:r>
      <w:r w:rsidR="00FB04A4">
        <w:rPr>
          <w:lang w:val="sl-SI"/>
        </w:rPr>
        <w:t xml:space="preserve"> oblikuj trditve, mnenja.</w:t>
      </w:r>
      <w:r w:rsidR="00466EE0">
        <w:rPr>
          <w:lang w:val="sl-SI"/>
        </w:rPr>
        <w:t xml:space="preserve"> </w:t>
      </w:r>
    </w:p>
    <w:p w:rsidR="00FB04A4" w:rsidRDefault="00FB04A4" w:rsidP="00FB04A4">
      <w:pPr>
        <w:rPr>
          <w:lang w:val="sl-SI"/>
        </w:rPr>
      </w:pPr>
      <w:r>
        <w:rPr>
          <w:lang w:val="sl-SI"/>
        </w:rPr>
        <w:t>Primer:</w:t>
      </w:r>
    </w:p>
    <w:tbl>
      <w:tblPr>
        <w:tblStyle w:val="TableGrid"/>
        <w:tblW w:w="0" w:type="auto"/>
        <w:tblLook w:val="04A0"/>
      </w:tblPr>
      <w:tblGrid>
        <w:gridCol w:w="4106"/>
        <w:gridCol w:w="5964"/>
      </w:tblGrid>
      <w:tr w:rsidR="00FB04A4" w:rsidTr="009E2606">
        <w:trPr>
          <w:trHeight w:val="113"/>
        </w:trPr>
        <w:tc>
          <w:tcPr>
            <w:tcW w:w="4106" w:type="dxa"/>
          </w:tcPr>
          <w:p w:rsidR="00FB04A4" w:rsidRDefault="00FB04A4" w:rsidP="009E2606">
            <w:pPr>
              <w:rPr>
                <w:lang w:val="sl-SI"/>
              </w:rPr>
            </w:pPr>
            <w:r>
              <w:rPr>
                <w:lang w:val="sl-SI"/>
              </w:rPr>
              <w:t>TRDITEV</w:t>
            </w:r>
          </w:p>
        </w:tc>
        <w:tc>
          <w:tcPr>
            <w:tcW w:w="5964" w:type="dxa"/>
          </w:tcPr>
          <w:p w:rsidR="00FB04A4" w:rsidRDefault="00FB04A4" w:rsidP="009E2606">
            <w:pPr>
              <w:rPr>
                <w:lang w:val="sl-SI"/>
              </w:rPr>
            </w:pPr>
            <w:r>
              <w:rPr>
                <w:lang w:val="sl-SI"/>
              </w:rPr>
              <w:t>UTEMELJITEV</w:t>
            </w:r>
          </w:p>
        </w:tc>
      </w:tr>
      <w:tr w:rsidR="00FB04A4" w:rsidRPr="00440902" w:rsidTr="009E2606">
        <w:tc>
          <w:tcPr>
            <w:tcW w:w="4106" w:type="dxa"/>
          </w:tcPr>
          <w:p w:rsidR="00FB04A4" w:rsidRPr="002E04B6" w:rsidRDefault="00FB04A4" w:rsidP="009E2606">
            <w:pPr>
              <w:rPr>
                <w:b/>
                <w:sz w:val="28"/>
                <w:szCs w:val="28"/>
                <w:lang w:val="sl-SI"/>
              </w:rPr>
            </w:pPr>
            <w:r w:rsidRPr="002E04B6">
              <w:rPr>
                <w:b/>
                <w:sz w:val="28"/>
                <w:szCs w:val="28"/>
                <w:lang w:val="sl-SI"/>
              </w:rPr>
              <w:t xml:space="preserve">Obe zgodbi govorita o učenju oziroma iskanju smisla. </w:t>
            </w:r>
          </w:p>
        </w:tc>
        <w:tc>
          <w:tcPr>
            <w:tcW w:w="5964" w:type="dxa"/>
          </w:tcPr>
          <w:p w:rsidR="00FB04A4" w:rsidRDefault="00FB04A4" w:rsidP="009E2606">
            <w:pPr>
              <w:rPr>
                <w:lang w:val="sl-SI"/>
              </w:rPr>
            </w:pPr>
            <w:r>
              <w:rPr>
                <w:lang w:val="sl-SI"/>
              </w:rPr>
              <w:t>Galeb Jonatan ima tako močno željo po letenju, da postavi na kocko svoje življenje, da se nauči leteti. Mali princ prepotuje vesolje, da se nauči skrbeti za svojo cvetlico.</w:t>
            </w:r>
          </w:p>
        </w:tc>
      </w:tr>
    </w:tbl>
    <w:p w:rsidR="00FB04A4" w:rsidRDefault="00FB04A4" w:rsidP="00FB04A4">
      <w:pPr>
        <w:rPr>
          <w:lang w:val="sl-SI"/>
        </w:rPr>
      </w:pPr>
      <w:r>
        <w:rPr>
          <w:noProof/>
          <w:lang w:val="sl-SI" w:eastAsia="sl-SI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46990</wp:posOffset>
            </wp:positionV>
            <wp:extent cx="2061845" cy="1781175"/>
            <wp:effectExtent l="19050" t="0" r="0" b="0"/>
            <wp:wrapSquare wrapText="bothSides"/>
            <wp:docPr id="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7C0" w:rsidRDefault="00FB04A4" w:rsidP="00FB04A4">
      <w:pPr>
        <w:rPr>
          <w:lang w:val="sl-SI"/>
        </w:rPr>
      </w:pPr>
      <w:r>
        <w:rPr>
          <w:lang w:val="sl-SI"/>
        </w:rPr>
        <w:t>4.</w:t>
      </w:r>
      <w:r w:rsidR="000817C0">
        <w:rPr>
          <w:lang w:val="sl-SI"/>
        </w:rPr>
        <w:t xml:space="preserve"> Napiši razmišljanje (v wordovem dokumentu) in mi ga pošlji po elektronski pošti.</w:t>
      </w:r>
    </w:p>
    <w:p w:rsidR="00FB04A4" w:rsidRPr="00782029" w:rsidRDefault="000817C0" w:rsidP="00FB04A4">
      <w:pPr>
        <w:rPr>
          <w:i/>
          <w:lang w:val="sl-SI"/>
        </w:rPr>
      </w:pPr>
      <w:r>
        <w:rPr>
          <w:lang w:val="sl-SI"/>
        </w:rPr>
        <w:t>Pomagaj si s citatoma.</w:t>
      </w:r>
      <w:r w:rsidR="00FB04A4">
        <w:rPr>
          <w:lang w:val="sl-SI"/>
        </w:rPr>
        <w:t xml:space="preserve"> Lisica Malemu princu izreče modro misel: </w:t>
      </w:r>
      <w:r w:rsidR="00FB04A4" w:rsidRPr="00782029">
        <w:rPr>
          <w:i/>
          <w:lang w:val="sl-SI"/>
        </w:rPr>
        <w:t>''Če hočeš videti, moraš gledati s srcem''</w:t>
      </w:r>
      <w:r w:rsidR="00FB04A4">
        <w:rPr>
          <w:lang w:val="sl-SI"/>
        </w:rPr>
        <w:t xml:space="preserve">; Jonatan Galeb svojemu učencu Petru pove nekaj podobnega. Prav na zadnji strani knjige mu reče: </w:t>
      </w:r>
      <w:r w:rsidR="00FB04A4" w:rsidRPr="00782029">
        <w:rPr>
          <w:i/>
          <w:lang w:val="sl-SI"/>
        </w:rPr>
        <w:t>''Nikar ne verjemi tistega, kar ti govorijo oči. Kažejo ti samo omejitev. Glej s svojim razumevanjem, odkrivaj tisto, kar že veš, pa boš videl, kako je treba leteti.''</w:t>
      </w:r>
    </w:p>
    <w:p w:rsidR="00FB04A4" w:rsidRDefault="00FB04A4" w:rsidP="00FB04A4">
      <w:pPr>
        <w:rPr>
          <w:lang w:val="sl-SI"/>
        </w:rPr>
      </w:pPr>
      <w:r>
        <w:rPr>
          <w:lang w:val="sl-SI"/>
        </w:rPr>
        <w:t>Kako ti razumeš obe misli? Se ti zdi, da govorita o istem? Kaj od tega lahko preneseš na svoje življenje? Si že kdaj čutil, da so bile stvari, ljudje, dejanja drugačni od tega, kar je bilo videti? Vključi mnenje o obeh prebranih delih.</w:t>
      </w:r>
    </w:p>
    <w:p w:rsidR="00FB04A4" w:rsidRDefault="00466EE0" w:rsidP="00FB04A4">
      <w:pPr>
        <w:rPr>
          <w:lang w:val="sl-SI"/>
        </w:rPr>
      </w:pPr>
      <w:bookmarkStart w:id="0" w:name="_GoBack"/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167005</wp:posOffset>
            </wp:positionV>
            <wp:extent cx="1695742" cy="1122045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42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FB04A4">
        <w:rPr>
          <w:lang w:val="sl-SI"/>
        </w:rPr>
        <w:t xml:space="preserve">O obeh navedenih mislih in svojem razumevanju obeh zgodb napiši razmišljanje, dolgo najmanj eno tipkano </w:t>
      </w:r>
      <w:r w:rsidR="000817C0">
        <w:rPr>
          <w:lang w:val="sl-SI"/>
        </w:rPr>
        <w:t>stran.</w:t>
      </w:r>
      <w:r w:rsidR="00FB04A4">
        <w:rPr>
          <w:lang w:val="sl-SI"/>
        </w:rPr>
        <w:t xml:space="preserve"> Piši tako, da bo iz spisa razvidno natančno poznavanje obeh zgodb.</w:t>
      </w:r>
    </w:p>
    <w:p w:rsidR="00FB04A4" w:rsidRPr="00496865" w:rsidRDefault="00FB04A4" w:rsidP="00FB04A4">
      <w:pPr>
        <w:rPr>
          <w:lang w:val="sl-SI"/>
        </w:rPr>
      </w:pPr>
    </w:p>
    <w:p w:rsidR="00FB04A4" w:rsidRPr="00440902" w:rsidRDefault="00FB04A4" w:rsidP="00FB04A4">
      <w:pPr>
        <w:rPr>
          <w:lang w:val="sl-SI"/>
        </w:rPr>
      </w:pPr>
    </w:p>
    <w:p w:rsidR="00FB04A4" w:rsidRPr="00440902" w:rsidRDefault="00FB04A4" w:rsidP="00FB04A4">
      <w:pPr>
        <w:rPr>
          <w:lang w:val="sl-SI"/>
        </w:rPr>
      </w:pPr>
    </w:p>
    <w:p w:rsidR="00BE47E0" w:rsidRDefault="00466EE0" w:rsidP="00466EE0">
      <w:pPr>
        <w:jc w:val="center"/>
      </w:pPr>
      <w:r>
        <w:rPr>
          <w:rFonts w:cs="Tahoma"/>
          <w:b/>
        </w:rPr>
        <w:t>Vse naloge moraš poslati po eletronski pošti na naslov tatjana.pintar@osgorje.si do 17</w:t>
      </w:r>
      <w:r w:rsidR="000817C0">
        <w:rPr>
          <w:rFonts w:cs="Tahoma"/>
          <w:b/>
        </w:rPr>
        <w:t>. aprila 2020.</w:t>
      </w:r>
    </w:p>
    <w:sectPr w:rsidR="00BE47E0" w:rsidSect="0096071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04A4"/>
    <w:rsid w:val="000817C0"/>
    <w:rsid w:val="00466EE0"/>
    <w:rsid w:val="00BD34D8"/>
    <w:rsid w:val="00BE47E0"/>
    <w:rsid w:val="00E10F4D"/>
    <w:rsid w:val="00FB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A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ebinatabele">
    <w:name w:val="Vsebina tabele"/>
    <w:basedOn w:val="Normal"/>
    <w:rsid w:val="00FB04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FB04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2020-04-05T11:31:00Z</dcterms:created>
  <dcterms:modified xsi:type="dcterms:W3CDTF">2020-04-05T11:31:00Z</dcterms:modified>
</cp:coreProperties>
</file>