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79" w:rsidRPr="00AB06B3" w:rsidRDefault="00A63379" w:rsidP="00A63379">
      <w:pPr>
        <w:spacing w:before="150" w:after="150" w:line="600" w:lineRule="atLeast"/>
        <w:outlineLvl w:val="1"/>
        <w:rPr>
          <w:rFonts w:ascii="Verdana" w:eastAsia="Times New Roman" w:hAnsi="Verdana" w:cs="Times New Roman"/>
          <w:b/>
          <w:bCs/>
          <w:color w:val="217A94"/>
          <w:sz w:val="28"/>
          <w:szCs w:val="28"/>
          <w:lang w:eastAsia="sl-SI"/>
        </w:rPr>
      </w:pPr>
      <w:r>
        <w:rPr>
          <w:rFonts w:ascii="Helvetica" w:eastAsia="Times New Roman" w:hAnsi="Helvetica" w:cs="Helvetica"/>
          <w:noProof/>
          <w:color w:val="217A94"/>
          <w:lang w:eastAsia="sl-SI"/>
        </w:rPr>
        <w:drawing>
          <wp:anchor distT="0" distB="0" distL="114300" distR="114300" simplePos="0" relativeHeight="251660288" behindDoc="1" locked="0" layoutInCell="1" allowOverlap="1">
            <wp:simplePos x="0" y="0"/>
            <wp:positionH relativeFrom="column">
              <wp:posOffset>3619500</wp:posOffset>
            </wp:positionH>
            <wp:positionV relativeFrom="paragraph">
              <wp:posOffset>516255</wp:posOffset>
            </wp:positionV>
            <wp:extent cx="2620010" cy="1967865"/>
            <wp:effectExtent l="0" t="0" r="8890" b="0"/>
            <wp:wrapTight wrapText="bothSides">
              <wp:wrapPolygon edited="0">
                <wp:start x="0" y="0"/>
                <wp:lineTo x="0" y="21328"/>
                <wp:lineTo x="21516" y="21328"/>
                <wp:lineTo x="21516"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oga.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20010" cy="1967865"/>
                    </a:xfrm>
                    <a:prstGeom prst="rect">
                      <a:avLst/>
                    </a:prstGeom>
                  </pic:spPr>
                </pic:pic>
              </a:graphicData>
            </a:graphic>
          </wp:anchor>
        </w:drawing>
      </w:r>
      <w:r w:rsidRPr="00AB06B3">
        <w:rPr>
          <w:rFonts w:ascii="Verdana" w:eastAsia="Times New Roman" w:hAnsi="Verdana" w:cs="Times New Roman"/>
          <w:b/>
          <w:bCs/>
          <w:color w:val="217A94"/>
          <w:sz w:val="28"/>
          <w:szCs w:val="28"/>
          <w:lang w:eastAsia="sl-SI"/>
        </w:rPr>
        <w:t>Žoga</w:t>
      </w:r>
    </w:p>
    <w:p w:rsidR="00A63379" w:rsidRPr="00B96C2B" w:rsidRDefault="00A63379" w:rsidP="00A63379">
      <w:pPr>
        <w:shd w:val="clear" w:color="auto" w:fill="FFFFFF"/>
        <w:spacing w:after="150" w:line="300" w:lineRule="atLeast"/>
        <w:rPr>
          <w:rFonts w:ascii="Helvetica" w:eastAsia="Times New Roman" w:hAnsi="Helvetica" w:cs="Helvetica"/>
          <w:color w:val="217A94"/>
          <w:lang w:eastAsia="sl-SI"/>
        </w:rPr>
      </w:pPr>
      <w:r w:rsidRPr="00B96C2B">
        <w:rPr>
          <w:rFonts w:ascii="Helvetica" w:eastAsia="Times New Roman" w:hAnsi="Helvetica" w:cs="Helvetica"/>
          <w:b/>
          <w:bCs/>
          <w:color w:val="217A94"/>
          <w:lang w:eastAsia="sl-SI"/>
        </w:rPr>
        <w:t>Navodilo:</w:t>
      </w:r>
      <w:r w:rsidRPr="00B96C2B">
        <w:rPr>
          <w:rFonts w:ascii="Helvetica" w:eastAsia="Times New Roman" w:hAnsi="Helvetica" w:cs="Helvetica"/>
          <w:color w:val="217A94"/>
          <w:lang w:eastAsia="sl-SI"/>
        </w:rPr>
        <w:t> </w:t>
      </w:r>
    </w:p>
    <w:p w:rsidR="00A63379" w:rsidRPr="00B96C2B" w:rsidRDefault="00A63379" w:rsidP="00A63379">
      <w:pPr>
        <w:shd w:val="clear" w:color="auto" w:fill="FFFFFF"/>
        <w:spacing w:after="150" w:line="300" w:lineRule="atLeast"/>
        <w:rPr>
          <w:rFonts w:ascii="Helvetica" w:eastAsia="Times New Roman" w:hAnsi="Helvetica" w:cs="Helvetica"/>
          <w:color w:val="217A94"/>
          <w:lang w:eastAsia="sl-SI"/>
        </w:rPr>
      </w:pPr>
      <w:r w:rsidRPr="00B96C2B">
        <w:rPr>
          <w:rFonts w:ascii="Helvetica" w:eastAsia="Times New Roman" w:hAnsi="Helvetica" w:cs="Helvetica"/>
          <w:color w:val="217A94"/>
          <w:lang w:eastAsia="sl-SI"/>
        </w:rPr>
        <w:t>Nekdo je na igrišču pozabil žogo. Zapiha veter in žoga se začne kotaliti po igrišču sem ter tja, ter celo malo poskakuje. </w:t>
      </w:r>
      <w:r w:rsidRPr="00B96C2B">
        <w:rPr>
          <w:rFonts w:ascii="Helvetica" w:eastAsia="Times New Roman" w:hAnsi="Helvetica" w:cs="Helvetica"/>
          <w:color w:val="217A94"/>
          <w:lang w:eastAsia="sl-SI"/>
        </w:rPr>
        <w:br/>
        <w:t>Napiši program tako, da se žoga ves čas premika, če pa se dotakne roba prizorišča, se odbije.</w:t>
      </w:r>
    </w:p>
    <w:p w:rsidR="00A63379" w:rsidRPr="00B96C2B" w:rsidRDefault="00A63379" w:rsidP="00A63379">
      <w:pPr>
        <w:shd w:val="clear" w:color="auto" w:fill="FFFFFF"/>
        <w:spacing w:after="150" w:line="300" w:lineRule="atLeast"/>
        <w:rPr>
          <w:rFonts w:ascii="Helvetica" w:eastAsia="Times New Roman" w:hAnsi="Helvetica" w:cs="Helvetica"/>
          <w:color w:val="217A94"/>
          <w:lang w:eastAsia="sl-SI"/>
        </w:rPr>
      </w:pPr>
      <w:r w:rsidRPr="00B96C2B">
        <w:rPr>
          <w:rFonts w:ascii="Helvetica" w:eastAsia="Times New Roman" w:hAnsi="Helvetica" w:cs="Helvetica"/>
          <w:b/>
          <w:bCs/>
          <w:color w:val="217A94"/>
          <w:lang w:eastAsia="sl-SI"/>
        </w:rPr>
        <w:t>Namig</w:t>
      </w:r>
      <w:r w:rsidRPr="00B96C2B">
        <w:rPr>
          <w:rFonts w:ascii="Helvetica" w:eastAsia="Times New Roman" w:hAnsi="Helvetica" w:cs="Helvetica"/>
          <w:color w:val="217A94"/>
          <w:lang w:eastAsia="sl-SI"/>
        </w:rPr>
        <w:t>:</w:t>
      </w:r>
    </w:p>
    <w:p w:rsidR="00A63379" w:rsidRPr="00B96C2B" w:rsidRDefault="00A63379" w:rsidP="00A63379">
      <w:pPr>
        <w:shd w:val="clear" w:color="auto" w:fill="FFFFFF"/>
        <w:spacing w:after="150" w:line="300" w:lineRule="atLeast"/>
        <w:rPr>
          <w:rFonts w:ascii="Helvetica" w:eastAsia="Times New Roman" w:hAnsi="Helvetica" w:cs="Helvetica"/>
          <w:color w:val="217A94"/>
          <w:lang w:eastAsia="sl-SI"/>
        </w:rPr>
      </w:pPr>
      <w:r w:rsidRPr="00B96C2B">
        <w:rPr>
          <w:rFonts w:ascii="Helvetica" w:eastAsia="Times New Roman" w:hAnsi="Helvetica" w:cs="Helvetica"/>
          <w:color w:val="217A94"/>
          <w:lang w:eastAsia="sl-SI"/>
        </w:rPr>
        <w:t>Izberemo ozadje in figuro glede na tematiko naloge.</w:t>
      </w:r>
    </w:p>
    <w:p w:rsidR="00A63379" w:rsidRDefault="00A63379" w:rsidP="00A63379">
      <w:pPr>
        <w:shd w:val="clear" w:color="auto" w:fill="FFFFFF"/>
        <w:spacing w:after="150" w:line="300" w:lineRule="atLeast"/>
        <w:rPr>
          <w:rFonts w:ascii="Helvetica" w:eastAsia="Times New Roman" w:hAnsi="Helvetica" w:cs="Helvetica"/>
          <w:color w:val="217A94"/>
          <w:lang w:eastAsia="sl-SI"/>
        </w:rPr>
      </w:pPr>
      <w:r w:rsidRPr="00B96C2B">
        <w:rPr>
          <w:rFonts w:ascii="Helvetica" w:eastAsia="Times New Roman" w:hAnsi="Helvetica" w:cs="Helvetica"/>
          <w:color w:val="217A94"/>
          <w:lang w:eastAsia="sl-SI"/>
        </w:rPr>
        <w:t>Žoga se bo kotalila od trenutka, ko bomo pritisnili na zeleno zastavico, dokler ne pritisnemo rdečega znaka za zaustavitev naloge. To pomeni ves čas. Poiskati moramo tak blok, ki bo ves čas ponavljal ukaze,</w:t>
      </w:r>
      <w:r>
        <w:rPr>
          <w:rFonts w:ascii="Helvetica" w:eastAsia="Times New Roman" w:hAnsi="Helvetica" w:cs="Helvetica"/>
          <w:color w:val="217A94"/>
          <w:lang w:eastAsia="sl-SI"/>
        </w:rPr>
        <w:t xml:space="preserve"> ki bodo v njem napisani. </w:t>
      </w:r>
    </w:p>
    <w:p w:rsidR="00A63379" w:rsidRPr="00B96C2B" w:rsidRDefault="00A63379" w:rsidP="00A63379">
      <w:pPr>
        <w:shd w:val="clear" w:color="auto" w:fill="FFFFFF"/>
        <w:spacing w:after="150" w:line="300" w:lineRule="atLeast"/>
        <w:rPr>
          <w:rFonts w:ascii="Helvetica" w:eastAsia="Times New Roman" w:hAnsi="Helvetica" w:cs="Helvetica"/>
          <w:color w:val="217A94"/>
          <w:lang w:eastAsia="sl-SI"/>
        </w:rPr>
      </w:pPr>
      <w:r>
        <w:rPr>
          <w:rFonts w:ascii="Helvetica" w:eastAsia="Times New Roman" w:hAnsi="Helvetica" w:cs="Helvetica"/>
          <w:color w:val="217A94"/>
          <w:lang w:eastAsia="sl-SI"/>
        </w:rPr>
        <w:t>Namig</w:t>
      </w:r>
      <w:r w:rsidRPr="00B96C2B">
        <w:rPr>
          <w:rFonts w:ascii="Helvetica" w:eastAsia="Times New Roman" w:hAnsi="Helvetica" w:cs="Helvetica"/>
          <w:color w:val="217A94"/>
          <w:lang w:eastAsia="sl-SI"/>
        </w:rPr>
        <w:t xml:space="preserve">: nahaja se </w:t>
      </w:r>
      <w:r>
        <w:rPr>
          <w:rFonts w:ascii="Helvetica" w:eastAsia="Times New Roman" w:hAnsi="Helvetica" w:cs="Helvetica"/>
          <w:color w:val="217A94"/>
          <w:lang w:eastAsia="sl-SI"/>
        </w:rPr>
        <w:t>med rumenimi bloki za upravljanje (»za vedno«).</w:t>
      </w:r>
      <w:r w:rsidRPr="00B96C2B">
        <w:rPr>
          <w:rFonts w:ascii="Helvetica" w:eastAsia="Times New Roman" w:hAnsi="Helvetica" w:cs="Helvetica"/>
          <w:color w:val="217A94"/>
          <w:lang w:eastAsia="sl-SI"/>
        </w:rPr>
        <w:t xml:space="preserve"> </w:t>
      </w:r>
    </w:p>
    <w:p w:rsidR="00A63379" w:rsidRPr="00B96C2B" w:rsidRDefault="00A63379" w:rsidP="00A63379">
      <w:pPr>
        <w:shd w:val="clear" w:color="auto" w:fill="FFFFFF"/>
        <w:spacing w:after="150" w:line="300" w:lineRule="atLeast"/>
        <w:rPr>
          <w:rFonts w:ascii="Helvetica" w:eastAsia="Times New Roman" w:hAnsi="Helvetica" w:cs="Helvetica"/>
          <w:color w:val="217A94"/>
          <w:lang w:eastAsia="sl-SI"/>
        </w:rPr>
      </w:pPr>
      <w:r w:rsidRPr="00B96C2B">
        <w:rPr>
          <w:rFonts w:ascii="Helvetica" w:eastAsia="Times New Roman" w:hAnsi="Helvetica" w:cs="Helvetica"/>
          <w:color w:val="217A94"/>
          <w:lang w:eastAsia="sl-SI"/>
        </w:rPr>
        <w:t> V zanko »</w:t>
      </w:r>
      <w:r>
        <w:rPr>
          <w:rFonts w:ascii="Helvetica" w:eastAsia="Times New Roman" w:hAnsi="Helvetica" w:cs="Helvetica"/>
          <w:color w:val="217A94"/>
          <w:lang w:eastAsia="sl-SI"/>
        </w:rPr>
        <w:t>za vedno</w:t>
      </w:r>
      <w:r w:rsidRPr="00B96C2B">
        <w:rPr>
          <w:rFonts w:ascii="Helvetica" w:eastAsia="Times New Roman" w:hAnsi="Helvetica" w:cs="Helvetica"/>
          <w:color w:val="217A94"/>
          <w:lang w:eastAsia="sl-SI"/>
        </w:rPr>
        <w:t>« tako potem vstavimo ukaze za premikanje, da se žoga premika. (»npr.: pojdi 10 korakov«)</w:t>
      </w:r>
    </w:p>
    <w:p w:rsidR="00A63379" w:rsidRPr="00B96C2B" w:rsidRDefault="00A63379" w:rsidP="00A63379">
      <w:pPr>
        <w:shd w:val="clear" w:color="auto" w:fill="FFFFFF"/>
        <w:spacing w:after="150" w:line="300" w:lineRule="atLeast"/>
        <w:rPr>
          <w:rFonts w:ascii="Helvetica" w:eastAsia="Times New Roman" w:hAnsi="Helvetica" w:cs="Helvetica"/>
          <w:color w:val="217A94"/>
          <w:lang w:eastAsia="sl-SI"/>
        </w:rPr>
      </w:pPr>
      <w:r w:rsidRPr="00B96C2B">
        <w:rPr>
          <w:rFonts w:ascii="Helvetica" w:eastAsia="Times New Roman" w:hAnsi="Helvetica" w:cs="Helvetica"/>
          <w:color w:val="217A94"/>
          <w:lang w:eastAsia="sl-SI"/>
        </w:rPr>
        <w:t>Če program zaženemo sedaj, se nam lahko zgodi, da žoga pobegne z vidnega polja. Tako za ukazom za premikanje dodamo še ukaz, odbij se, če si na robu in žoga se bo sedaj odbijala in ne bo ušla iz vidne površine.</w:t>
      </w:r>
    </w:p>
    <w:p w:rsidR="00A63379" w:rsidRPr="00B96C2B" w:rsidRDefault="00A63379" w:rsidP="00A63379">
      <w:pPr>
        <w:shd w:val="clear" w:color="auto" w:fill="FFFFFF"/>
        <w:spacing w:after="150" w:line="300" w:lineRule="atLeast"/>
        <w:rPr>
          <w:rFonts w:ascii="Helvetica" w:eastAsia="Times New Roman" w:hAnsi="Helvetica" w:cs="Helvetica"/>
          <w:color w:val="217A94"/>
          <w:lang w:eastAsia="sl-SI"/>
        </w:rPr>
      </w:pPr>
      <w:r w:rsidRPr="00B96C2B">
        <w:rPr>
          <w:rFonts w:ascii="Helvetica" w:eastAsia="Times New Roman" w:hAnsi="Helvetica" w:cs="Helvetica"/>
          <w:color w:val="217A94"/>
          <w:lang w:eastAsia="sl-SI"/>
        </w:rPr>
        <w:t>Problem nastane, če se žoga začne premikati le levo in desno. Zato je potrebno žogo pred prvim izvajanjem malce zasukati, da se le-ta začne odbijati pod nekim kotom. To naredimo le pred prvim izvajanjem in tega niti ne dodamo v kodo. Ko je figura žoge izbrana, le dvakrat kliknemo ukaz za spreminjanje kotov. Kot naj bo na primer velik: 15º.</w:t>
      </w:r>
    </w:p>
    <w:p w:rsidR="00A63379" w:rsidRDefault="00A63379" w:rsidP="00A63379">
      <w:pPr>
        <w:shd w:val="clear" w:color="auto" w:fill="FFFFFF"/>
        <w:spacing w:after="150" w:line="300" w:lineRule="atLeast"/>
        <w:rPr>
          <w:rFonts w:ascii="Helvetica" w:eastAsia="Times New Roman" w:hAnsi="Helvetica" w:cs="Helvetica"/>
          <w:b/>
          <w:bCs/>
          <w:color w:val="217A94"/>
          <w:lang w:eastAsia="sl-SI"/>
        </w:rPr>
      </w:pPr>
      <w:r w:rsidRPr="00E606B6">
        <w:rPr>
          <w:rFonts w:ascii="Helvetica" w:eastAsia="Times New Roman" w:hAnsi="Helvetica" w:cs="Helvetica"/>
          <w:noProof/>
          <w:color w:val="217A94"/>
          <w:lang w:eastAsia="sl-SI"/>
        </w:rPr>
        <w:pict>
          <v:shapetype id="_x0000_t109" coordsize="21600,21600" o:spt="109" path="m,l,21600r21600,l21600,xe">
            <v:stroke joinstyle="miter"/>
            <v:path gradientshapeok="t" o:connecttype="rect"/>
          </v:shapetype>
          <v:shape id="Diagram poteka: proces 6" o:spid="_x0000_s1026" type="#_x0000_t109" style="position:absolute;margin-left:336.1pt;margin-top:.45pt;width:157.5pt;height:32.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" fillcolor="red" strokecolor="#243f60 [1604]" strokeweight="1pt">
            <v:textbox>
              <w:txbxContent>
                <w:p w:rsidR="00A63379" w:rsidRPr="00327393" w:rsidRDefault="00A63379" w:rsidP="00A63379">
                  <w:pPr>
                    <w:jc w:val="center"/>
                    <w:rPr>
                      <w:sz w:val="36"/>
                      <w:szCs w:val="36"/>
                    </w:rPr>
                  </w:pPr>
                  <w:r w:rsidRPr="00327393">
                    <w:rPr>
                      <w:sz w:val="36"/>
                      <w:szCs w:val="36"/>
                    </w:rPr>
                    <w:t>Shrani kot: ŽOGA</w:t>
                  </w:r>
                </w:p>
              </w:txbxContent>
            </v:textbox>
          </v:shape>
        </w:pict>
      </w:r>
    </w:p>
    <w:p w:rsidR="00A63379" w:rsidRDefault="00A63379" w:rsidP="00A63379">
      <w:pPr>
        <w:shd w:val="clear" w:color="auto" w:fill="FFFFFF"/>
        <w:spacing w:after="150" w:line="300" w:lineRule="atLeast"/>
        <w:rPr>
          <w:rFonts w:ascii="Helvetica" w:eastAsia="Times New Roman" w:hAnsi="Helvetica" w:cs="Helvetica"/>
          <w:b/>
          <w:bCs/>
          <w:color w:val="217A94"/>
          <w:lang w:eastAsia="sl-SI"/>
        </w:rPr>
      </w:pPr>
    </w:p>
    <w:p w:rsidR="00A63379" w:rsidRPr="00B96C2B" w:rsidRDefault="00A63379" w:rsidP="00A63379">
      <w:pPr>
        <w:shd w:val="clear" w:color="auto" w:fill="FFFFFF"/>
        <w:spacing w:after="150" w:line="300" w:lineRule="atLeast"/>
        <w:rPr>
          <w:rFonts w:ascii="Helvetica" w:eastAsia="Times New Roman" w:hAnsi="Helvetica" w:cs="Helvetica"/>
          <w:color w:val="217A94"/>
          <w:lang w:eastAsia="sl-SI"/>
        </w:rPr>
      </w:pPr>
      <w:r w:rsidRPr="00B96C2B">
        <w:rPr>
          <w:rFonts w:ascii="Helvetica" w:eastAsia="Times New Roman" w:hAnsi="Helvetica" w:cs="Helvetica"/>
          <w:b/>
          <w:bCs/>
          <w:color w:val="217A94"/>
          <w:lang w:eastAsia="sl-SI"/>
        </w:rPr>
        <w:t>Dodatno</w:t>
      </w:r>
      <w:r w:rsidRPr="00B96C2B">
        <w:rPr>
          <w:rFonts w:ascii="Helvetica" w:eastAsia="Times New Roman" w:hAnsi="Helvetica" w:cs="Helvetica"/>
          <w:color w:val="217A94"/>
          <w:lang w:eastAsia="sl-SI"/>
        </w:rPr>
        <w:t>:</w:t>
      </w:r>
    </w:p>
    <w:p w:rsidR="00A63379" w:rsidRPr="00B96C2B" w:rsidRDefault="00A63379" w:rsidP="00A63379">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217A94"/>
          <w:lang w:eastAsia="sl-SI"/>
        </w:rPr>
      </w:pPr>
      <w:r w:rsidRPr="00B96C2B">
        <w:rPr>
          <w:rFonts w:ascii="Helvetica" w:eastAsia="Times New Roman" w:hAnsi="Helvetica" w:cs="Helvetica"/>
          <w:color w:val="217A94"/>
          <w:lang w:eastAsia="sl-SI"/>
        </w:rPr>
        <w:t>Razmislite, kako bi pohitrili premikanje žoge in kako bi jo upočasnili.</w:t>
      </w:r>
    </w:p>
    <w:p w:rsidR="00A63379" w:rsidRPr="00B96C2B" w:rsidRDefault="00A63379" w:rsidP="00A63379">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217A94"/>
          <w:lang w:eastAsia="sl-SI"/>
        </w:rPr>
      </w:pPr>
      <w:r w:rsidRPr="00B96C2B">
        <w:rPr>
          <w:rFonts w:ascii="Helvetica" w:eastAsia="Times New Roman" w:hAnsi="Helvetica" w:cs="Helvetica"/>
          <w:color w:val="217A94"/>
          <w:lang w:eastAsia="sl-SI"/>
        </w:rPr>
        <w:t>Kot dodatno nalogo naj namesto, da se žoga vrti in odbija v vse smeri, nalogo izdelate tako, da se žoga odbija od tal.</w:t>
      </w:r>
    </w:p>
    <w:p w:rsidR="001335F3" w:rsidRDefault="001335F3"/>
    <w:sectPr w:rsidR="001335F3" w:rsidSect="001335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517FD"/>
    <w:multiLevelType w:val="multilevel"/>
    <w:tmpl w:val="E938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63379"/>
    <w:rsid w:val="001335F3"/>
    <w:rsid w:val="002243D2"/>
    <w:rsid w:val="00A63379"/>
    <w:rsid w:val="00CF5E6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79"/>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Andreja</cp:lastModifiedBy>
  <cp:revision>1</cp:revision>
  <dcterms:created xsi:type="dcterms:W3CDTF">2020-03-19T10:48:00Z</dcterms:created>
  <dcterms:modified xsi:type="dcterms:W3CDTF">2020-03-19T10:49:00Z</dcterms:modified>
</cp:coreProperties>
</file>